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9B" w:rsidRPr="006A0CBA" w:rsidRDefault="00AF699B" w:rsidP="00AF699B">
      <w:pPr>
        <w:tabs>
          <w:tab w:val="left" w:pos="9853"/>
        </w:tabs>
        <w:ind w:right="-1575"/>
        <w:outlineLvl w:val="0"/>
        <w:rPr>
          <w:sz w:val="28"/>
          <w:szCs w:val="28"/>
        </w:rPr>
      </w:pPr>
      <w:r w:rsidRPr="006A0C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6A0CBA" w:rsidRPr="006A0CBA">
        <w:rPr>
          <w:rFonts w:ascii="Times New Roman" w:hAnsi="Times New Roman" w:cs="Times New Roman"/>
          <w:sz w:val="28"/>
          <w:szCs w:val="28"/>
        </w:rPr>
        <w:t>СВЕТЛЯНСКОЕ</w:t>
      </w:r>
      <w:r w:rsidRPr="006A0CBA">
        <w:rPr>
          <w:rFonts w:ascii="Times New Roman" w:hAnsi="Times New Roman" w:cs="Times New Roman"/>
          <w:sz w:val="28"/>
          <w:szCs w:val="28"/>
        </w:rPr>
        <w:t>»</w:t>
      </w:r>
    </w:p>
    <w:p w:rsidR="00AF699B" w:rsidRDefault="00AF699B" w:rsidP="00AF699B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F699B" w:rsidRPr="006A0CBA" w:rsidRDefault="00AF699B" w:rsidP="00AF699B">
      <w:pPr>
        <w:rPr>
          <w:rFonts w:ascii="Times New Roman" w:hAnsi="Times New Roman" w:cs="Times New Roman"/>
          <w:sz w:val="36"/>
          <w:szCs w:val="36"/>
        </w:rPr>
      </w:pPr>
    </w:p>
    <w:p w:rsidR="00AF699B" w:rsidRPr="006A0CBA" w:rsidRDefault="00AF699B" w:rsidP="00AF6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CB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F699B" w:rsidRDefault="00AF699B" w:rsidP="00AF6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99B" w:rsidRDefault="006A0CBA" w:rsidP="00AF699B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июня</w:t>
      </w:r>
      <w:r w:rsidR="00AF699B">
        <w:rPr>
          <w:rFonts w:ascii="Times New Roman" w:hAnsi="Times New Roman" w:cs="Times New Roman"/>
          <w:sz w:val="24"/>
          <w:szCs w:val="24"/>
        </w:rPr>
        <w:t xml:space="preserve"> 201</w:t>
      </w:r>
      <w:r w:rsidR="00B53CFC">
        <w:rPr>
          <w:rFonts w:ascii="Times New Roman" w:hAnsi="Times New Roman" w:cs="Times New Roman"/>
          <w:sz w:val="24"/>
          <w:szCs w:val="24"/>
        </w:rPr>
        <w:t>7 года</w:t>
      </w:r>
      <w:r w:rsidR="00B53CFC">
        <w:rPr>
          <w:rFonts w:ascii="Times New Roman" w:hAnsi="Times New Roman" w:cs="Times New Roman"/>
          <w:sz w:val="24"/>
          <w:szCs w:val="24"/>
        </w:rPr>
        <w:tab/>
      </w:r>
      <w:r w:rsidR="00B53CFC">
        <w:rPr>
          <w:rFonts w:ascii="Times New Roman" w:hAnsi="Times New Roman" w:cs="Times New Roman"/>
          <w:sz w:val="24"/>
          <w:szCs w:val="24"/>
        </w:rPr>
        <w:tab/>
      </w:r>
      <w:r w:rsidR="00B53CFC">
        <w:rPr>
          <w:rFonts w:ascii="Times New Roman" w:hAnsi="Times New Roman" w:cs="Times New Roman"/>
          <w:sz w:val="24"/>
          <w:szCs w:val="24"/>
        </w:rPr>
        <w:tab/>
      </w:r>
      <w:r w:rsidR="00B53CFC">
        <w:rPr>
          <w:rFonts w:ascii="Times New Roman" w:hAnsi="Times New Roman" w:cs="Times New Roman"/>
          <w:sz w:val="24"/>
          <w:szCs w:val="24"/>
        </w:rPr>
        <w:tab/>
      </w:r>
      <w:r w:rsidR="00B53CFC">
        <w:rPr>
          <w:rFonts w:ascii="Times New Roman" w:hAnsi="Times New Roman" w:cs="Times New Roman"/>
          <w:sz w:val="24"/>
          <w:szCs w:val="24"/>
        </w:rPr>
        <w:tab/>
      </w:r>
      <w:r w:rsidR="00B53CFC">
        <w:rPr>
          <w:rFonts w:ascii="Times New Roman" w:hAnsi="Times New Roman" w:cs="Times New Roman"/>
          <w:sz w:val="24"/>
          <w:szCs w:val="24"/>
        </w:rPr>
        <w:tab/>
      </w:r>
      <w:r w:rsidR="00B53CFC">
        <w:rPr>
          <w:rFonts w:ascii="Times New Roman" w:hAnsi="Times New Roman" w:cs="Times New Roman"/>
          <w:sz w:val="24"/>
          <w:szCs w:val="24"/>
        </w:rPr>
        <w:tab/>
      </w:r>
      <w:r w:rsidR="00B53CFC">
        <w:rPr>
          <w:rFonts w:ascii="Times New Roman" w:hAnsi="Times New Roman" w:cs="Times New Roman"/>
          <w:sz w:val="24"/>
          <w:szCs w:val="24"/>
        </w:rPr>
        <w:tab/>
        <w:t xml:space="preserve">              № 23</w:t>
      </w:r>
      <w:r w:rsidR="00AF699B">
        <w:rPr>
          <w:rFonts w:ascii="Times New Roman" w:hAnsi="Times New Roman" w:cs="Times New Roman"/>
          <w:sz w:val="24"/>
          <w:szCs w:val="24"/>
        </w:rPr>
        <w:tab/>
      </w:r>
      <w:r w:rsidR="00AF699B">
        <w:rPr>
          <w:rFonts w:ascii="Times New Roman" w:hAnsi="Times New Roman" w:cs="Times New Roman"/>
          <w:sz w:val="24"/>
          <w:szCs w:val="24"/>
        </w:rPr>
        <w:tab/>
      </w:r>
    </w:p>
    <w:p w:rsidR="006A0CBA" w:rsidRDefault="006A0CBA" w:rsidP="006A0CBA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с.Светлое</w:t>
      </w:r>
    </w:p>
    <w:p w:rsidR="00AF699B" w:rsidRDefault="00AF699B" w:rsidP="00AF69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дополнений в Административный регламент </w:t>
      </w:r>
    </w:p>
    <w:p w:rsidR="00AF699B" w:rsidRDefault="00AF699B" w:rsidP="00AF69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исполнению муниципальной функции </w:t>
      </w:r>
    </w:p>
    <w:p w:rsidR="00AF699B" w:rsidRDefault="00AF699B" w:rsidP="00AF69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осуществлению муниципального контроля </w:t>
      </w:r>
    </w:p>
    <w:p w:rsidR="00AF699B" w:rsidRDefault="00AF699B" w:rsidP="00AF69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соблюдением законодательства в области</w:t>
      </w:r>
    </w:p>
    <w:p w:rsidR="00AF699B" w:rsidRDefault="00AF699B" w:rsidP="00AF69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розничной продажи алкогольной продукции,</w:t>
      </w:r>
    </w:p>
    <w:p w:rsidR="00AF699B" w:rsidRDefault="00AF699B" w:rsidP="00AF69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утвержденный Постановлением Администрации муниципального</w:t>
      </w:r>
    </w:p>
    <w:p w:rsidR="00AF699B" w:rsidRDefault="00AF699B" w:rsidP="00AF69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r w:rsidR="006A0CBA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 xml:space="preserve">» № </w:t>
      </w:r>
      <w:r w:rsidR="006A0CB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о</w:t>
      </w:r>
      <w:r w:rsidR="006A0CBA">
        <w:rPr>
          <w:rFonts w:ascii="Times New Roman" w:hAnsi="Times New Roman"/>
          <w:sz w:val="24"/>
          <w:szCs w:val="24"/>
        </w:rPr>
        <w:t>т 18</w:t>
      </w:r>
      <w:r>
        <w:rPr>
          <w:rFonts w:ascii="Times New Roman" w:hAnsi="Times New Roman"/>
          <w:sz w:val="24"/>
          <w:szCs w:val="24"/>
        </w:rPr>
        <w:t xml:space="preserve"> апреля 2017 года</w:t>
      </w:r>
    </w:p>
    <w:p w:rsidR="00AF699B" w:rsidRDefault="00AF699B" w:rsidP="00AF699B">
      <w:pPr>
        <w:pStyle w:val="a3"/>
        <w:rPr>
          <w:rFonts w:ascii="Times New Roman" w:hAnsi="Times New Roman"/>
          <w:sz w:val="24"/>
          <w:szCs w:val="24"/>
        </w:rPr>
      </w:pPr>
    </w:p>
    <w:p w:rsidR="00AF699B" w:rsidRDefault="00AF699B" w:rsidP="00AF69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03.07.2016 года № 277-ФЗ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Федерации"», Постановлением Правительства Российской Федерации от 10.02.2017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6A0CBA">
        <w:rPr>
          <w:rFonts w:ascii="Times New Roman" w:hAnsi="Times New Roman" w:cs="Times New Roman"/>
          <w:sz w:val="24"/>
          <w:szCs w:val="24"/>
        </w:rPr>
        <w:t>Светлянское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AF699B" w:rsidRDefault="00AF699B" w:rsidP="00AF69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6A0CBA">
        <w:rPr>
          <w:rFonts w:ascii="Times New Roman" w:hAnsi="Times New Roman" w:cs="Times New Roman"/>
          <w:sz w:val="24"/>
          <w:szCs w:val="24"/>
        </w:rPr>
        <w:t>Светлянское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AF699B" w:rsidRDefault="00AF699B" w:rsidP="00AF699B">
      <w:pPr>
        <w:pStyle w:val="s3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AF699B" w:rsidRPr="00E82D5B" w:rsidRDefault="00AF699B" w:rsidP="00AF699B">
      <w:pPr>
        <w:pStyle w:val="a3"/>
        <w:numPr>
          <w:ilvl w:val="0"/>
          <w:numId w:val="1"/>
        </w:numPr>
        <w:tabs>
          <w:tab w:val="left" w:pos="709"/>
        </w:tabs>
        <w:spacing w:after="20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82D5B">
        <w:rPr>
          <w:rFonts w:ascii="Times New Roman" w:hAnsi="Times New Roman"/>
          <w:sz w:val="24"/>
          <w:szCs w:val="24"/>
        </w:rPr>
        <w:t>Внести в  Административный регламент исполнения муниципальной 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«</w:t>
      </w:r>
      <w:r w:rsidR="006A0CBA">
        <w:rPr>
          <w:rFonts w:ascii="Times New Roman" w:hAnsi="Times New Roman"/>
          <w:sz w:val="24"/>
          <w:szCs w:val="24"/>
        </w:rPr>
        <w:t>Светлянское</w:t>
      </w:r>
      <w:r w:rsidRPr="00E82D5B">
        <w:rPr>
          <w:rFonts w:ascii="Times New Roman" w:hAnsi="Times New Roman"/>
          <w:sz w:val="24"/>
          <w:szCs w:val="24"/>
        </w:rPr>
        <w:t xml:space="preserve">», утвержденный </w:t>
      </w:r>
      <w:r w:rsidRPr="00E82D5B">
        <w:rPr>
          <w:rFonts w:ascii="Times New Roman" w:hAnsi="Times New Roman"/>
          <w:bCs/>
          <w:sz w:val="24"/>
          <w:szCs w:val="24"/>
        </w:rPr>
        <w:t>Постановлением Администрации муниципального об</w:t>
      </w:r>
      <w:r w:rsidR="006A0CBA">
        <w:rPr>
          <w:rFonts w:ascii="Times New Roman" w:hAnsi="Times New Roman"/>
          <w:bCs/>
          <w:sz w:val="24"/>
          <w:szCs w:val="24"/>
        </w:rPr>
        <w:t>разования «Светлянское» № 12 от 18</w:t>
      </w:r>
      <w:r w:rsidRPr="00E82D5B">
        <w:rPr>
          <w:rFonts w:ascii="Times New Roman" w:hAnsi="Times New Roman"/>
          <w:bCs/>
          <w:sz w:val="24"/>
          <w:szCs w:val="24"/>
        </w:rPr>
        <w:t xml:space="preserve">. 04.2017 года, </w:t>
      </w:r>
      <w:r w:rsidRPr="00E82D5B">
        <w:rPr>
          <w:rFonts w:ascii="Times New Roman" w:hAnsi="Times New Roman"/>
          <w:b/>
          <w:bCs/>
          <w:sz w:val="24"/>
          <w:szCs w:val="24"/>
        </w:rPr>
        <w:t xml:space="preserve">следующие дополнения: </w:t>
      </w:r>
    </w:p>
    <w:p w:rsidR="00AF699B" w:rsidRPr="00E82D5B" w:rsidRDefault="00AF699B" w:rsidP="00AF699B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Дополнить пункт 1.4 новым абзацем восьмым (т.е. после Федерального закона от 22.11.1995 года № 171-ФЗ) следующего содержания: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«- Постановление Правительства РФ от 10.02.2017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предостережения»;»;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lastRenderedPageBreak/>
        <w:t>- абзацы 8, 9, 10, 11, 12, 13, считать абзацами 9, 10, 11, 12, 13, 14.</w:t>
      </w:r>
    </w:p>
    <w:p w:rsidR="00AF699B" w:rsidRPr="00E82D5B" w:rsidRDefault="00AF699B" w:rsidP="00AF69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Дополнить пункт 3.1 подпунктами «з» и «и» следующего содержания: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«з) организация и проведение мероприятий, направленных на профилактику нарушений обязательных требований;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и) организация и проведение мероприятий по контролю без взаимодействия с юридическими лицами, индивидуальными предпринимателями.»;</w:t>
      </w:r>
    </w:p>
    <w:p w:rsidR="00AF699B" w:rsidRPr="00E82D5B" w:rsidRDefault="00AF699B" w:rsidP="00AF69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 xml:space="preserve">Дополнить пункт 3.4.1 подпунктом 4 следующего содержания: 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«4) выявление признаков нарушения обязательных требований при проведении мероприятий без взаимодействия с юридическими лицами, индивидуальными предпринимателями.»;</w:t>
      </w:r>
    </w:p>
    <w:p w:rsidR="00AF699B" w:rsidRPr="00E82D5B" w:rsidRDefault="00AF699B" w:rsidP="00AF69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 xml:space="preserve">Дополнить пунктами 3.10 и 3.11 следующего содержания: 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«3.10.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3.10.1. В целях профилактики нарушений обязательных требований органы муниципального контроля: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1) обеспечивают размещение на официальном сайте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3) выдают предостережения о недопустимости нарушения обязательных требований в соответствии с пунктами 3.10.2 - 3.10.4 настоящего Административного регламента, если иной порядок не установлен федеральным законом.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lastRenderedPageBreak/>
        <w:t>3.10.2.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3.10.3.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3.10.4. Составление и направление предостережения о недопустимости нарушения обязательных требований, подача юридическим лицом, индивидуальным предпринимателем возражений на такое предостережение и их рассмотрение, уведомление об исполнении такого предостережения осуществляются в порядке, предусмотренным постановлением Правительством Российской Федерации от 10.02.2017 года № 166.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3.11.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3.11.1.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lastRenderedPageBreak/>
        <w:t>1) плановые (рейдовые) осмотры (обследования) территорий (автомобильных дорог) в соответствии со статьей 13.2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2) административные обследования объектов земельных отношений;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3) наблюдение за соблюдением обязательных требований при распространении рекламы;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4)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5)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6) другие виды и формы мероприятий по контролю, установленные федеральными законами.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3.11.2.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 xml:space="preserve">3.11.3. Задания, указанные в пункте 3.11.2 настоящего Административного регламента, оформляются распоряжением, издаваемым органом муниципального контроля. 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3.11.4. Результаты мероприятия по контролю без взаимодействия с юридическими лицами, индивидуальными предпринимателями, в том числе результаты плановых (рейдовых) осмотров, обследований, исследований, измерений, наблюдений, оформляются должностным лицом, проведшим указанное мероприятия, в виде акта, который должен содержать в себе сведения, предусмотренные пунктом 3.7.3 настоящего Административного регламента.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t>3.11.5. В случае выявления при проведении мероприятий по контролю, указанных в пункте 3.11.1 настоящего Административного регламента,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предусмотренным Федеральным законом.</w:t>
      </w:r>
    </w:p>
    <w:p w:rsidR="00AF699B" w:rsidRPr="00E82D5B" w:rsidRDefault="00AF699B" w:rsidP="00AF69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5B">
        <w:rPr>
          <w:rFonts w:ascii="Times New Roman" w:hAnsi="Times New Roman" w:cs="Times New Roman"/>
          <w:sz w:val="24"/>
          <w:szCs w:val="24"/>
        </w:rPr>
        <w:lastRenderedPageBreak/>
        <w:t>3.11.6.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пунктах 3.10.2 - 3.10.4 настоящего Административного регламента, орган муниципального контроля направля</w:t>
      </w:r>
      <w:r w:rsidR="006B7F64" w:rsidRPr="00E82D5B">
        <w:rPr>
          <w:rFonts w:ascii="Times New Roman" w:hAnsi="Times New Roman" w:cs="Times New Roman"/>
          <w:sz w:val="24"/>
          <w:szCs w:val="24"/>
        </w:rPr>
        <w:t>е</w:t>
      </w:r>
      <w:r w:rsidRPr="00E82D5B">
        <w:rPr>
          <w:rFonts w:ascii="Times New Roman" w:hAnsi="Times New Roman" w:cs="Times New Roman"/>
          <w:sz w:val="24"/>
          <w:szCs w:val="24"/>
        </w:rPr>
        <w:t>т юридическому лицу, индивидуальному предпринимателю предостережение о недопустимости нарушения обязательных требований.».</w:t>
      </w:r>
    </w:p>
    <w:p w:rsidR="00AF699B" w:rsidRPr="00E82D5B" w:rsidRDefault="00AF699B" w:rsidP="00AF699B">
      <w:pPr>
        <w:pStyle w:val="a3"/>
        <w:tabs>
          <w:tab w:val="left" w:pos="1134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AF699B" w:rsidRPr="00E82D5B" w:rsidRDefault="00AF699B" w:rsidP="00AF699B">
      <w:pPr>
        <w:pStyle w:val="a3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82D5B">
        <w:rPr>
          <w:rFonts w:ascii="Times New Roman" w:hAnsi="Times New Roman"/>
          <w:bCs/>
          <w:sz w:val="24"/>
          <w:szCs w:val="24"/>
        </w:rPr>
        <w:t>Разместить настоящее постановление  на официальном сайте в сети «Интернет».</w:t>
      </w:r>
    </w:p>
    <w:p w:rsidR="00AF699B" w:rsidRPr="00E82D5B" w:rsidRDefault="00AF699B" w:rsidP="00AF699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82D5B">
        <w:rPr>
          <w:rFonts w:ascii="Times New Roman" w:hAnsi="Times New Roman"/>
          <w:sz w:val="24"/>
          <w:szCs w:val="24"/>
        </w:rPr>
        <w:t>Настоящее постановление  вступает в силу со дня принятия.</w:t>
      </w:r>
    </w:p>
    <w:p w:rsidR="00AF699B" w:rsidRPr="00E82D5B" w:rsidRDefault="00AF699B" w:rsidP="00AF699B">
      <w:pPr>
        <w:pStyle w:val="a3"/>
        <w:tabs>
          <w:tab w:val="left" w:pos="0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AF699B" w:rsidRDefault="00AF699B" w:rsidP="00AF699B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AF699B" w:rsidRDefault="00AF699B" w:rsidP="00AF699B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AF699B" w:rsidRDefault="00AF699B" w:rsidP="00AF69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муниципального</w:t>
      </w:r>
    </w:p>
    <w:p w:rsidR="00AF699B" w:rsidRDefault="00AF699B" w:rsidP="00AF699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r w:rsidR="006A0CBA">
        <w:rPr>
          <w:rFonts w:ascii="Times New Roman" w:hAnsi="Times New Roman"/>
          <w:sz w:val="24"/>
          <w:szCs w:val="24"/>
        </w:rPr>
        <w:t>Светлянское»</w:t>
      </w:r>
      <w:r w:rsidR="006A0CBA">
        <w:rPr>
          <w:rFonts w:ascii="Times New Roman" w:hAnsi="Times New Roman"/>
          <w:sz w:val="24"/>
          <w:szCs w:val="24"/>
        </w:rPr>
        <w:tab/>
      </w:r>
      <w:r w:rsidR="006A0CBA">
        <w:rPr>
          <w:rFonts w:ascii="Times New Roman" w:hAnsi="Times New Roman"/>
          <w:sz w:val="24"/>
          <w:szCs w:val="24"/>
        </w:rPr>
        <w:tab/>
        <w:t xml:space="preserve">                    З.А.Вострокнутова</w:t>
      </w:r>
    </w:p>
    <w:p w:rsidR="00AF699B" w:rsidRDefault="00AF699B" w:rsidP="00AF699B">
      <w:pPr>
        <w:tabs>
          <w:tab w:val="left" w:pos="1590"/>
        </w:tabs>
        <w:spacing w:line="240" w:lineRule="auto"/>
        <w:rPr>
          <w:rFonts w:ascii="Times New Roman" w:hAnsi="Times New Roman" w:cs="Times New Roman"/>
        </w:rPr>
      </w:pPr>
    </w:p>
    <w:p w:rsidR="00AF699B" w:rsidRDefault="00AF699B" w:rsidP="00AF699B">
      <w:pPr>
        <w:tabs>
          <w:tab w:val="left" w:pos="1590"/>
        </w:tabs>
        <w:spacing w:line="240" w:lineRule="auto"/>
        <w:rPr>
          <w:rFonts w:ascii="Times New Roman" w:hAnsi="Times New Roman" w:cs="Times New Roman"/>
        </w:rPr>
      </w:pPr>
    </w:p>
    <w:p w:rsidR="00635DC9" w:rsidRDefault="00635DC9"/>
    <w:sectPr w:rsidR="00635DC9" w:rsidSect="00E5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">
    <w:nsid w:val="1BB23F77"/>
    <w:multiLevelType w:val="hybridMultilevel"/>
    <w:tmpl w:val="6C6AA286"/>
    <w:lvl w:ilvl="0" w:tplc="1C08DFF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699B"/>
    <w:rsid w:val="000852FE"/>
    <w:rsid w:val="00205E17"/>
    <w:rsid w:val="003F4E54"/>
    <w:rsid w:val="00635DC9"/>
    <w:rsid w:val="006A0CBA"/>
    <w:rsid w:val="006B7F64"/>
    <w:rsid w:val="006F3499"/>
    <w:rsid w:val="00AF1CAD"/>
    <w:rsid w:val="00AF699B"/>
    <w:rsid w:val="00B53CFC"/>
    <w:rsid w:val="00E54DC7"/>
    <w:rsid w:val="00E8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F699B"/>
    <w:pPr>
      <w:ind w:left="720"/>
      <w:contextualSpacing/>
    </w:pPr>
  </w:style>
  <w:style w:type="paragraph" w:customStyle="1" w:styleId="s3">
    <w:name w:val="s_3"/>
    <w:basedOn w:val="a"/>
    <w:rsid w:val="00AF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7</cp:revision>
  <cp:lastPrinted>2017-07-03T04:53:00Z</cp:lastPrinted>
  <dcterms:created xsi:type="dcterms:W3CDTF">2017-05-17T10:47:00Z</dcterms:created>
  <dcterms:modified xsi:type="dcterms:W3CDTF">2017-07-03T05:19:00Z</dcterms:modified>
</cp:coreProperties>
</file>