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5377">
      <w:pPr>
        <w:pStyle w:val="a6"/>
        <w:rPr>
          <w:sz w:val="26"/>
        </w:rPr>
      </w:pPr>
      <w:bookmarkStart w:id="0" w:name="_GoBack"/>
      <w:bookmarkEnd w:id="0"/>
      <w:r>
        <w:rPr>
          <w:sz w:val="28"/>
          <w:szCs w:val="28"/>
        </w:rPr>
        <w:t>Выписка из Конституции Российской Федерации</w:t>
      </w:r>
    </w:p>
    <w:p w:rsidR="00000000" w:rsidRDefault="00A65377">
      <w:pPr>
        <w:autoSpaceDE w:val="0"/>
        <w:jc w:val="center"/>
        <w:rPr>
          <w:color w:val="000000"/>
          <w:sz w:val="26"/>
        </w:rPr>
      </w:pPr>
      <w:r>
        <w:rPr>
          <w:b/>
          <w:bCs/>
          <w:color w:val="000000"/>
          <w:sz w:val="26"/>
        </w:rPr>
        <w:t>по вопросам обороны и безопасности</w:t>
      </w:r>
    </w:p>
    <w:p w:rsidR="00000000" w:rsidRDefault="00A65377">
      <w:pPr>
        <w:autoSpaceDE w:val="0"/>
        <w:jc w:val="center"/>
        <w:rPr>
          <w:b/>
          <w:bCs/>
          <w:color w:val="000000"/>
          <w:sz w:val="26"/>
          <w:szCs w:val="22"/>
        </w:rPr>
      </w:pPr>
      <w:r>
        <w:rPr>
          <w:color w:val="000000"/>
          <w:sz w:val="26"/>
        </w:rPr>
        <w:t>(Принята всенародным голосованием 12 декабря 1993 года)</w:t>
      </w:r>
    </w:p>
    <w:p w:rsidR="00000000" w:rsidRDefault="00A65377">
      <w:pPr>
        <w:autoSpaceDE w:val="0"/>
        <w:ind w:firstLine="720"/>
        <w:jc w:val="both"/>
        <w:rPr>
          <w:b/>
          <w:bCs/>
          <w:color w:val="000000"/>
          <w:sz w:val="26"/>
          <w:szCs w:val="22"/>
        </w:rPr>
      </w:pPr>
    </w:p>
    <w:p w:rsidR="00000000" w:rsidRDefault="00A65377">
      <w:pPr>
        <w:pStyle w:val="1"/>
        <w:spacing w:after="120"/>
        <w:rPr>
          <w:sz w:val="28"/>
          <w:szCs w:val="28"/>
        </w:rPr>
      </w:pPr>
      <w:r>
        <w:rPr>
          <w:sz w:val="28"/>
          <w:szCs w:val="28"/>
        </w:rPr>
        <w:t>Раздел первый</w:t>
      </w:r>
    </w:p>
    <w:p w:rsidR="00000000" w:rsidRDefault="00A65377">
      <w:pPr>
        <w:pStyle w:val="1"/>
        <w:spacing w:after="120"/>
        <w:rPr>
          <w:sz w:val="28"/>
          <w:szCs w:val="28"/>
        </w:rPr>
      </w:pPr>
      <w:r>
        <w:rPr>
          <w:sz w:val="28"/>
          <w:szCs w:val="28"/>
        </w:rPr>
        <w:t>Глава 2. Права и свободы человека и гражданина</w:t>
      </w:r>
    </w:p>
    <w:p w:rsidR="00000000" w:rsidRDefault="00A65377">
      <w:pPr>
        <w:pStyle w:val="1"/>
        <w:spacing w:after="120"/>
        <w:rPr>
          <w:sz w:val="28"/>
          <w:szCs w:val="28"/>
        </w:rPr>
      </w:pPr>
    </w:p>
    <w:p w:rsidR="00000000" w:rsidRDefault="00A65377">
      <w:pPr>
        <w:pStyle w:val="1"/>
        <w:spacing w:after="120"/>
        <w:rPr>
          <w:sz w:val="28"/>
          <w:szCs w:val="28"/>
        </w:rPr>
      </w:pPr>
      <w:r>
        <w:rPr>
          <w:sz w:val="28"/>
          <w:szCs w:val="28"/>
        </w:rPr>
        <w:t>Статья 59</w:t>
      </w:r>
    </w:p>
    <w:p w:rsidR="00000000" w:rsidRDefault="00A65377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Защита Отечества является долгом и обязанност</w:t>
      </w:r>
      <w:r>
        <w:rPr>
          <w:color w:val="000000"/>
          <w:sz w:val="28"/>
          <w:szCs w:val="28"/>
        </w:rPr>
        <w:t>ью гражданина Российской Федерации.</w:t>
      </w:r>
    </w:p>
    <w:p w:rsidR="00000000" w:rsidRDefault="00A65377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Гражданин Российской Федерации несет военную службу в соответствии с федеральным законом.</w:t>
      </w:r>
    </w:p>
    <w:p w:rsidR="00000000" w:rsidRDefault="00A65377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Гражданин Российской Федерации в случае, если его убеждениям или вероисповеданию противоречит несение военной службы, а такж</w:t>
      </w:r>
      <w:r>
        <w:rPr>
          <w:color w:val="000000"/>
          <w:sz w:val="28"/>
          <w:szCs w:val="28"/>
        </w:rPr>
        <w:t>е в иных установленных федеральным законом случаях имеет право на замену ее альтернативной гражданской службой.</w:t>
      </w:r>
    </w:p>
    <w:p w:rsidR="00A65377" w:rsidRDefault="00A65377">
      <w:pPr>
        <w:rPr>
          <w:sz w:val="28"/>
          <w:szCs w:val="28"/>
        </w:rPr>
      </w:pPr>
    </w:p>
    <w:sectPr w:rsidR="00A65377">
      <w:pgSz w:w="11906" w:h="16838"/>
      <w:pgMar w:top="850" w:right="624" w:bottom="850" w:left="1134" w:header="720" w:footer="720" w:gutter="0"/>
      <w:pgNumType w:start="7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E"/>
    <w:rsid w:val="0064714E"/>
    <w:rsid w:val="00A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autoSpaceDE w:val="0"/>
      <w:jc w:val="center"/>
    </w:pPr>
    <w:rPr>
      <w:b/>
      <w:bCs/>
      <w:color w:val="00000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autoSpaceDE w:val="0"/>
      <w:jc w:val="center"/>
    </w:pPr>
    <w:rPr>
      <w:b/>
      <w:bCs/>
      <w:color w:val="00000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2015-06-23T05:21:00Z</dcterms:created>
  <dcterms:modified xsi:type="dcterms:W3CDTF">2015-06-23T05:21:00Z</dcterms:modified>
</cp:coreProperties>
</file>